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37" w:rsidRDefault="00760B5D" w:rsidP="00ED7B38">
      <w:pPr>
        <w:jc w:val="center"/>
        <w:rPr>
          <w:rFonts w:ascii="Times New Roman" w:hAnsi="Times New Roman"/>
          <w:b/>
          <w:sz w:val="28"/>
          <w:szCs w:val="28"/>
        </w:rPr>
      </w:pPr>
      <w:r w:rsidRPr="00F9593D">
        <w:rPr>
          <w:rFonts w:ascii="Times New Roman" w:hAnsi="Times New Roman"/>
          <w:b/>
          <w:sz w:val="28"/>
          <w:szCs w:val="28"/>
        </w:rPr>
        <w:t>Санаторій «Трускавець» Служби безпеки України</w:t>
      </w:r>
    </w:p>
    <w:p w:rsidR="009906F7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Обгрунтування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технічних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якісних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характеристик предмета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закупівлі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розміру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бюджетного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очікуваної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вартості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предмета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закупівлі</w:t>
      </w:r>
      <w:proofErr w:type="spellEnd"/>
    </w:p>
    <w:p w:rsidR="009906F7" w:rsidRPr="009906F7" w:rsidRDefault="001F5617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 w:rsidRPr="001F561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UA-2024-02-23-001596-a</w:t>
      </w:r>
    </w:p>
    <w:p w:rsidR="009906F7" w:rsidRPr="000D2588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588">
        <w:rPr>
          <w:rFonts w:ascii="Times New Roman" w:eastAsia="Times New Roman" w:hAnsi="Times New Roman"/>
          <w:sz w:val="24"/>
          <w:szCs w:val="24"/>
          <w:lang w:eastAsia="ru-RU"/>
        </w:rPr>
        <w:t>Відповідно до постанови Кабінету Міністрів України №1266 від 16 грудня 2020 року.</w:t>
      </w:r>
    </w:p>
    <w:p w:rsidR="009906F7" w:rsidRPr="000D2588" w:rsidRDefault="009906F7" w:rsidP="0005114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25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760B5D" w:rsidRPr="000D2588" w:rsidRDefault="00760B5D" w:rsidP="00250B6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588">
        <w:rPr>
          <w:rFonts w:ascii="Times New Roma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осіб: </w:t>
      </w:r>
      <w:r w:rsidRPr="000D2588">
        <w:rPr>
          <w:rFonts w:ascii="Times New Roman" w:hAnsi="Times New Roman"/>
          <w:sz w:val="24"/>
          <w:szCs w:val="24"/>
        </w:rPr>
        <w:t>Санаторій «Трускавець» Служби безпеки України, 82200, Львівська обл., м. Трускавець, вул. Шевченка, 23.</w:t>
      </w:r>
    </w:p>
    <w:p w:rsidR="00760B5D" w:rsidRPr="000D2588" w:rsidRDefault="00760B5D" w:rsidP="002D72A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588">
        <w:rPr>
          <w:rFonts w:ascii="Times New Roman" w:hAnsi="Times New Roman"/>
          <w:b/>
          <w:sz w:val="24"/>
          <w:szCs w:val="24"/>
        </w:rPr>
        <w:t>Назва предмета закупівлі:</w:t>
      </w:r>
      <w:r w:rsidRPr="000D2588">
        <w:rPr>
          <w:rFonts w:ascii="Times New Roman" w:hAnsi="Times New Roman"/>
          <w:sz w:val="24"/>
          <w:szCs w:val="24"/>
        </w:rPr>
        <w:t xml:space="preserve"> </w:t>
      </w:r>
      <w:r w:rsidR="001F5617" w:rsidRPr="000D2588">
        <w:rPr>
          <w:rFonts w:ascii="Times New Roman" w:hAnsi="Times New Roman"/>
          <w:b/>
          <w:color w:val="000000"/>
          <w:sz w:val="24"/>
          <w:szCs w:val="24"/>
        </w:rPr>
        <w:t>ДК 021:2015 «09130000-9 - Нафта і дистиляти» Дизельне паливо, бензин А-95</w:t>
      </w:r>
    </w:p>
    <w:p w:rsidR="00760B5D" w:rsidRPr="000D2588" w:rsidRDefault="00760B5D" w:rsidP="005E35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C00000"/>
          <w:sz w:val="24"/>
          <w:szCs w:val="24"/>
          <w:highlight w:val="yellow"/>
        </w:rPr>
      </w:pPr>
      <w:r w:rsidRPr="000D2588">
        <w:rPr>
          <w:rFonts w:ascii="Times New Roman" w:hAnsi="Times New Roman"/>
          <w:b/>
          <w:sz w:val="24"/>
          <w:szCs w:val="24"/>
        </w:rPr>
        <w:t>Обґрунтування доцільності закупівлі</w:t>
      </w:r>
      <w:r w:rsidRPr="000D2588">
        <w:rPr>
          <w:rFonts w:ascii="Times New Roman" w:hAnsi="Times New Roman"/>
          <w:sz w:val="24"/>
          <w:szCs w:val="24"/>
        </w:rPr>
        <w:t xml:space="preserve">: </w:t>
      </w:r>
      <w:r w:rsidR="000D6EC0" w:rsidRPr="000D2588">
        <w:rPr>
          <w:rFonts w:ascii="Times New Roman" w:hAnsi="Times New Roman"/>
          <w:sz w:val="24"/>
          <w:szCs w:val="24"/>
        </w:rPr>
        <w:t xml:space="preserve">на виконання </w:t>
      </w:r>
      <w:r w:rsidR="001727E6" w:rsidRPr="000D2588">
        <w:rPr>
          <w:rFonts w:ascii="Times New Roman" w:hAnsi="Times New Roman"/>
          <w:sz w:val="24"/>
          <w:szCs w:val="24"/>
        </w:rPr>
        <w:t>Закону України «Про</w:t>
      </w:r>
      <w:r w:rsidR="000D6EC0" w:rsidRPr="000D2588">
        <w:rPr>
          <w:rFonts w:ascii="Times New Roman" w:hAnsi="Times New Roman"/>
          <w:sz w:val="24"/>
          <w:szCs w:val="24"/>
        </w:rPr>
        <w:t xml:space="preserve"> публічні закупівлі</w:t>
      </w:r>
      <w:r w:rsidR="001727E6" w:rsidRPr="000D2588">
        <w:rPr>
          <w:rFonts w:ascii="Times New Roman" w:hAnsi="Times New Roman"/>
          <w:sz w:val="24"/>
          <w:szCs w:val="24"/>
        </w:rPr>
        <w:t>»</w:t>
      </w:r>
      <w:r w:rsidR="000D6EC0" w:rsidRPr="000D2588">
        <w:rPr>
          <w:rFonts w:ascii="Times New Roman" w:hAnsi="Times New Roman"/>
          <w:sz w:val="24"/>
          <w:szCs w:val="24"/>
        </w:rPr>
        <w:t xml:space="preserve"> та п. 14 Особливостей затверджених постановою КМУ №1178 від 12.10.2022року зі змінами</w:t>
      </w:r>
      <w:r w:rsidR="0054155D" w:rsidRPr="000D2588">
        <w:rPr>
          <w:rFonts w:ascii="Times New Roman" w:hAnsi="Times New Roman"/>
          <w:sz w:val="24"/>
          <w:szCs w:val="24"/>
        </w:rPr>
        <w:t xml:space="preserve"> </w:t>
      </w:r>
      <w:r w:rsidR="000D6EC0" w:rsidRPr="000D2588">
        <w:rPr>
          <w:rFonts w:ascii="Times New Roman" w:hAnsi="Times New Roman"/>
          <w:sz w:val="24"/>
          <w:szCs w:val="24"/>
        </w:rPr>
        <w:t xml:space="preserve">Закупівля відповідно до цих особливостей здійснюється замовником на підставі наявної потреби або у разі планової потреби наступного року (планових потреб наступних періодів). </w:t>
      </w:r>
      <w:r w:rsidR="00B72462" w:rsidRPr="000D2588">
        <w:rPr>
          <w:rFonts w:ascii="Times New Roman" w:hAnsi="Times New Roman"/>
          <w:sz w:val="24"/>
          <w:szCs w:val="24"/>
        </w:rPr>
        <w:t>Замовник здійснює закупівлю даного виду товару, оскільки він за своїми якісними та технічними характеристиками найбільше відповідатиме вимогам та потребам замовника.</w:t>
      </w:r>
    </w:p>
    <w:p w:rsidR="008C5EF7" w:rsidRPr="000D2588" w:rsidRDefault="00760B5D" w:rsidP="005E35A4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588">
        <w:rPr>
          <w:rFonts w:ascii="Times New Roman" w:hAnsi="Times New Roman"/>
          <w:b/>
          <w:sz w:val="24"/>
          <w:szCs w:val="24"/>
        </w:rPr>
        <w:t>Очікувана вартість та обґрунтування очікуваної вартості предмета закупівлі:</w:t>
      </w:r>
      <w:r w:rsidR="002C1F5B" w:rsidRPr="000D2588">
        <w:rPr>
          <w:rFonts w:ascii="Times New Roman" w:hAnsi="Times New Roman"/>
          <w:sz w:val="24"/>
          <w:szCs w:val="24"/>
        </w:rPr>
        <w:t xml:space="preserve"> </w:t>
      </w:r>
      <w:r w:rsidRPr="000D2588">
        <w:rPr>
          <w:rFonts w:ascii="Times New Roman" w:hAnsi="Times New Roman"/>
          <w:sz w:val="24"/>
          <w:szCs w:val="24"/>
        </w:rPr>
        <w:t>Очікувана вартість Закупівлі</w:t>
      </w:r>
      <w:r w:rsidR="003E1181" w:rsidRPr="000D2588">
        <w:rPr>
          <w:rFonts w:ascii="Times New Roman" w:hAnsi="Times New Roman"/>
          <w:sz w:val="24"/>
          <w:szCs w:val="24"/>
        </w:rPr>
        <w:t xml:space="preserve"> </w:t>
      </w:r>
      <w:r w:rsidRPr="000D2588">
        <w:rPr>
          <w:rFonts w:ascii="Times New Roman" w:hAnsi="Times New Roman"/>
          <w:sz w:val="24"/>
          <w:szCs w:val="24"/>
        </w:rPr>
        <w:t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2C1F5B" w:rsidRPr="000D2588">
        <w:rPr>
          <w:rFonts w:ascii="Times New Roman" w:hAnsi="Times New Roman"/>
          <w:sz w:val="24"/>
          <w:szCs w:val="24"/>
        </w:rPr>
        <w:t xml:space="preserve"> </w:t>
      </w:r>
      <w:r w:rsidRPr="000D2588">
        <w:rPr>
          <w:rFonts w:ascii="Times New Roman" w:hAnsi="Times New Roman"/>
          <w:sz w:val="24"/>
          <w:szCs w:val="24"/>
        </w:rPr>
        <w:t>Розрахунок очікуваної</w:t>
      </w:r>
      <w:r w:rsidR="0054155D" w:rsidRPr="000D2588">
        <w:rPr>
          <w:rFonts w:ascii="Times New Roman" w:hAnsi="Times New Roman"/>
          <w:sz w:val="24"/>
          <w:szCs w:val="24"/>
        </w:rPr>
        <w:t xml:space="preserve"> вартість предмета З</w:t>
      </w:r>
      <w:r w:rsidRPr="000D2588">
        <w:rPr>
          <w:rFonts w:ascii="Times New Roman" w:hAnsi="Times New Roman"/>
          <w:sz w:val="24"/>
          <w:szCs w:val="24"/>
        </w:rPr>
        <w:t xml:space="preserve">акупівлі </w:t>
      </w:r>
      <w:r w:rsidR="0054155D" w:rsidRPr="000D2588">
        <w:rPr>
          <w:rFonts w:ascii="Times New Roman" w:hAnsi="Times New Roman"/>
          <w:sz w:val="24"/>
          <w:szCs w:val="24"/>
        </w:rPr>
        <w:t>здійснюється методом порівняння ринкових ц</w:t>
      </w:r>
      <w:r w:rsidR="00177390" w:rsidRPr="000D2588">
        <w:rPr>
          <w:rFonts w:ascii="Times New Roman" w:hAnsi="Times New Roman"/>
          <w:sz w:val="24"/>
          <w:szCs w:val="24"/>
        </w:rPr>
        <w:t>ін (середні ціни на пальне Мінфін</w:t>
      </w:r>
      <w:r w:rsidR="00ED4FC4" w:rsidRPr="000D2588">
        <w:rPr>
          <w:rFonts w:ascii="Times New Roman" w:hAnsi="Times New Roman"/>
          <w:sz w:val="24"/>
          <w:szCs w:val="24"/>
        </w:rPr>
        <w:t xml:space="preserve"> </w:t>
      </w:r>
      <w:r w:rsidR="00177390" w:rsidRPr="000D2588">
        <w:rPr>
          <w:rFonts w:ascii="Times New Roman" w:hAnsi="Times New Roman"/>
          <w:sz w:val="24"/>
          <w:szCs w:val="24"/>
        </w:rPr>
        <w:t>та  інформації з отриманої цінової пропозиції</w:t>
      </w:r>
      <w:r w:rsidR="003F1485" w:rsidRPr="000D2588">
        <w:rPr>
          <w:rFonts w:ascii="Times New Roman" w:hAnsi="Times New Roman"/>
          <w:sz w:val="24"/>
          <w:szCs w:val="24"/>
        </w:rPr>
        <w:t>). Очікувана вартість Закупівлі</w:t>
      </w:r>
      <w:r w:rsidR="00B72462" w:rsidRPr="000D2588">
        <w:rPr>
          <w:rFonts w:ascii="Times New Roman" w:hAnsi="Times New Roman"/>
          <w:sz w:val="24"/>
          <w:szCs w:val="24"/>
        </w:rPr>
        <w:t xml:space="preserve">  становить 848680,00</w:t>
      </w:r>
      <w:r w:rsidR="003F1485" w:rsidRPr="000D2588">
        <w:rPr>
          <w:rFonts w:ascii="Times New Roman" w:hAnsi="Times New Roman"/>
          <w:sz w:val="24"/>
          <w:szCs w:val="24"/>
        </w:rPr>
        <w:t xml:space="preserve"> грн.  </w:t>
      </w:r>
    </w:p>
    <w:p w:rsidR="006D48CB" w:rsidRPr="000D2588" w:rsidRDefault="00760B5D" w:rsidP="006D48CB">
      <w:pPr>
        <w:spacing w:after="0" w:line="240" w:lineRule="auto"/>
        <w:ind w:right="-143"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2588">
        <w:rPr>
          <w:rFonts w:ascii="Times New Roman" w:hAnsi="Times New Roman"/>
          <w:b/>
          <w:sz w:val="24"/>
          <w:szCs w:val="24"/>
        </w:rPr>
        <w:t>Обгрунтування</w:t>
      </w:r>
      <w:proofErr w:type="spellEnd"/>
      <w:r w:rsidRPr="000D2588">
        <w:rPr>
          <w:rFonts w:ascii="Times New Roman" w:hAnsi="Times New Roman"/>
          <w:b/>
          <w:sz w:val="24"/>
          <w:szCs w:val="24"/>
        </w:rPr>
        <w:t xml:space="preserve"> технічних та якісних характеристик предмета закупівлі:</w:t>
      </w:r>
      <w:r w:rsidRPr="000D2588">
        <w:rPr>
          <w:rFonts w:ascii="Times New Roman" w:hAnsi="Times New Roman"/>
          <w:sz w:val="24"/>
          <w:szCs w:val="24"/>
        </w:rPr>
        <w:t xml:space="preserve"> </w:t>
      </w:r>
      <w:r w:rsidR="006D48CB" w:rsidRPr="000D2588">
        <w:rPr>
          <w:rFonts w:ascii="Times New Roman" w:hAnsi="Times New Roman"/>
          <w:sz w:val="24"/>
          <w:szCs w:val="24"/>
        </w:rPr>
        <w:t>Дизельне паливо та бензин А-95 повинні відповідати Державним стандартам України (Д</w:t>
      </w:r>
      <w:r w:rsidR="006D48CB" w:rsidRPr="000D2588">
        <w:rPr>
          <w:rFonts w:ascii="Times New Roman" w:hAnsi="Times New Roman"/>
          <w:sz w:val="24"/>
          <w:szCs w:val="24"/>
        </w:rPr>
        <w:t>СТУ 7688:2015; ДСТУ 7687:2015).</w:t>
      </w:r>
      <w:r w:rsidR="006D48CB" w:rsidRPr="000D2588">
        <w:rPr>
          <w:rFonts w:ascii="Times New Roman" w:hAnsi="Times New Roman"/>
          <w:sz w:val="24"/>
          <w:szCs w:val="24"/>
        </w:rPr>
        <w:t xml:space="preserve"> Дизельне паливо та бензин А-95 повинні постачатися за талонами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-картками, бланками-дозволами). Талони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-картки, бланки-дозволи) можуть бути номіналом 10, 15, 20 літрів. Термін дії талонів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-карток, бланків-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дозоволів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 xml:space="preserve">) на дизельне паливо та бензин А-95 повинен становити не менше дванадцяти місяців з моменту їх отримання Замовником з можливістю обміну їх на нові з новим строком дії при його </w:t>
      </w:r>
      <w:r w:rsidR="00931043">
        <w:rPr>
          <w:rFonts w:ascii="Times New Roman" w:hAnsi="Times New Roman"/>
          <w:sz w:val="24"/>
          <w:szCs w:val="24"/>
        </w:rPr>
        <w:t xml:space="preserve">закінченні. </w:t>
      </w:r>
      <w:r w:rsidR="006D48CB" w:rsidRPr="000D2588">
        <w:rPr>
          <w:rFonts w:ascii="Times New Roman" w:hAnsi="Times New Roman"/>
          <w:sz w:val="24"/>
          <w:szCs w:val="24"/>
        </w:rPr>
        <w:t>Талони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-картки, бланки-дозволи) повинні бути дійсні на всій території України.</w:t>
      </w:r>
      <w:r w:rsidR="006D48CB" w:rsidRPr="000D2588">
        <w:rPr>
          <w:color w:val="000000"/>
          <w:sz w:val="24"/>
          <w:szCs w:val="24"/>
        </w:rPr>
        <w:t xml:space="preserve"> </w:t>
      </w:r>
      <w:r w:rsidR="006D48CB" w:rsidRPr="000D2588">
        <w:rPr>
          <w:rFonts w:ascii="Times New Roman" w:hAnsi="Times New Roman"/>
          <w:color w:val="000000"/>
          <w:sz w:val="24"/>
          <w:szCs w:val="24"/>
        </w:rPr>
        <w:t>Технічні, якісні характеристики предмета закупівлі повинні відповідати заходам із захисту довкілля.</w:t>
      </w:r>
    </w:p>
    <w:p w:rsidR="00760B5D" w:rsidRDefault="00760B5D" w:rsidP="00760B5D">
      <w:pPr>
        <w:rPr>
          <w:rFonts w:ascii="Times New Roman" w:hAnsi="Times New Roman"/>
          <w:sz w:val="24"/>
          <w:szCs w:val="24"/>
        </w:rPr>
      </w:pPr>
    </w:p>
    <w:p w:rsidR="00245E89" w:rsidRDefault="00245E89">
      <w:bookmarkStart w:id="0" w:name="_GoBack"/>
      <w:bookmarkEnd w:id="0"/>
    </w:p>
    <w:sectPr w:rsidR="00245E89" w:rsidSect="00DA59E8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5113"/>
    <w:multiLevelType w:val="multilevel"/>
    <w:tmpl w:val="100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560"/>
    <w:rsid w:val="00011652"/>
    <w:rsid w:val="00031465"/>
    <w:rsid w:val="00051140"/>
    <w:rsid w:val="00072DE8"/>
    <w:rsid w:val="000D2588"/>
    <w:rsid w:val="000D6EC0"/>
    <w:rsid w:val="001232A8"/>
    <w:rsid w:val="001727E6"/>
    <w:rsid w:val="00177390"/>
    <w:rsid w:val="001F5617"/>
    <w:rsid w:val="00245E89"/>
    <w:rsid w:val="00250B63"/>
    <w:rsid w:val="00253DDB"/>
    <w:rsid w:val="002C1F5B"/>
    <w:rsid w:val="002D72A3"/>
    <w:rsid w:val="003109C4"/>
    <w:rsid w:val="00315719"/>
    <w:rsid w:val="00316560"/>
    <w:rsid w:val="00362FB0"/>
    <w:rsid w:val="003E1181"/>
    <w:rsid w:val="003F1485"/>
    <w:rsid w:val="0041435F"/>
    <w:rsid w:val="00415617"/>
    <w:rsid w:val="00460864"/>
    <w:rsid w:val="004B64A2"/>
    <w:rsid w:val="00523EF8"/>
    <w:rsid w:val="0054155D"/>
    <w:rsid w:val="005763EE"/>
    <w:rsid w:val="005E35A4"/>
    <w:rsid w:val="006D48CB"/>
    <w:rsid w:val="00716390"/>
    <w:rsid w:val="007414CB"/>
    <w:rsid w:val="00760B5D"/>
    <w:rsid w:val="00882E13"/>
    <w:rsid w:val="008C5EF7"/>
    <w:rsid w:val="008C6CA9"/>
    <w:rsid w:val="008E0BFF"/>
    <w:rsid w:val="00906137"/>
    <w:rsid w:val="00931043"/>
    <w:rsid w:val="00935665"/>
    <w:rsid w:val="00953515"/>
    <w:rsid w:val="00986635"/>
    <w:rsid w:val="009906F7"/>
    <w:rsid w:val="00A212C9"/>
    <w:rsid w:val="00A231DC"/>
    <w:rsid w:val="00B15E61"/>
    <w:rsid w:val="00B72462"/>
    <w:rsid w:val="00C91E36"/>
    <w:rsid w:val="00C9545C"/>
    <w:rsid w:val="00D128C3"/>
    <w:rsid w:val="00DA59E8"/>
    <w:rsid w:val="00E64008"/>
    <w:rsid w:val="00E97052"/>
    <w:rsid w:val="00EB50D1"/>
    <w:rsid w:val="00ED4FC4"/>
    <w:rsid w:val="00ED7B38"/>
    <w:rsid w:val="00EE43A3"/>
    <w:rsid w:val="00F5358C"/>
    <w:rsid w:val="00F9593D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91A20"/>
  <w15:chartTrackingRefBased/>
  <w15:docId w15:val="{2A295701-4E9F-4C9B-BD73-EADE8587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B5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0B5D"/>
    <w:rPr>
      <w:color w:val="0000FF"/>
      <w:u w:val="single"/>
    </w:rPr>
  </w:style>
  <w:style w:type="table" w:styleId="a4">
    <w:name w:val="Table Grid"/>
    <w:basedOn w:val="a1"/>
    <w:uiPriority w:val="39"/>
    <w:rsid w:val="0054155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6EC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2024-02-23T13:14:00Z</cp:lastPrinted>
  <dcterms:created xsi:type="dcterms:W3CDTF">2023-03-16T07:16:00Z</dcterms:created>
  <dcterms:modified xsi:type="dcterms:W3CDTF">2024-02-23T13:15:00Z</dcterms:modified>
</cp:coreProperties>
</file>